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0372" w14:textId="651675BA" w:rsidR="000C11E3" w:rsidRPr="00A83F02" w:rsidRDefault="00A83F02" w:rsidP="00A83F02">
      <w:pPr>
        <w:jc w:val="center"/>
        <w:rPr>
          <w:rFonts w:ascii="Cambria" w:hAnsi="Cambria"/>
          <w:b/>
          <w:bCs/>
          <w:color w:val="000000" w:themeColor="text1"/>
          <w:sz w:val="96"/>
          <w:szCs w:val="144"/>
          <w:u w:val="single"/>
        </w:rPr>
      </w:pPr>
      <w:r w:rsidRPr="00A83F02">
        <w:rPr>
          <w:rFonts w:ascii="Cambria" w:hAnsi="Cambria"/>
          <w:b/>
          <w:bCs/>
          <w:color w:val="000000" w:themeColor="text1"/>
          <w:sz w:val="96"/>
          <w:szCs w:val="144"/>
          <w:u w:val="single"/>
        </w:rPr>
        <w:t>Experiment in Progress</w:t>
      </w:r>
    </w:p>
    <w:p w14:paraId="29AF4726" w14:textId="6FD88029" w:rsidR="00A83F02" w:rsidRDefault="00A83F02" w:rsidP="00A83F02">
      <w:pPr>
        <w:jc w:val="center"/>
        <w:rPr>
          <w:color w:val="000000" w:themeColor="text1"/>
          <w:sz w:val="48"/>
          <w:szCs w:val="52"/>
        </w:rPr>
      </w:pPr>
      <w:r>
        <w:rPr>
          <w:color w:val="000000" w:themeColor="text1"/>
          <w:sz w:val="48"/>
          <w:szCs w:val="52"/>
        </w:rPr>
        <w:t>From:</w:t>
      </w:r>
      <w:sdt>
        <w:sdtPr>
          <w:rPr>
            <w:color w:val="000000" w:themeColor="text1"/>
            <w:sz w:val="48"/>
            <w:szCs w:val="52"/>
          </w:rPr>
          <w:id w:val="410356597"/>
          <w:placeholder>
            <w:docPart w:val="DefaultPlaceholder_-1854013437"/>
          </w:placeholder>
          <w:showingPlcHdr/>
          <w:date w:fullDate="2021-03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67C2">
            <w:rPr>
              <w:rStyle w:val="PlaceholderText"/>
            </w:rPr>
            <w:t>Click or tap to enter a date.</w:t>
          </w:r>
        </w:sdtContent>
      </w:sdt>
      <w:r>
        <w:rPr>
          <w:color w:val="000000" w:themeColor="text1"/>
          <w:sz w:val="48"/>
          <w:szCs w:val="52"/>
        </w:rPr>
        <w:t xml:space="preserve"> To:</w:t>
      </w:r>
      <w:sdt>
        <w:sdtPr>
          <w:rPr>
            <w:color w:val="000000" w:themeColor="text1"/>
            <w:sz w:val="48"/>
            <w:szCs w:val="52"/>
          </w:rPr>
          <w:id w:val="-79005667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67C2">
            <w:rPr>
              <w:rStyle w:val="PlaceholderText"/>
            </w:rPr>
            <w:t>Click or tap to enter a date.</w:t>
          </w:r>
        </w:sdtContent>
      </w:sdt>
    </w:p>
    <w:p w14:paraId="5FB985ED" w14:textId="625FF6F8" w:rsidR="00A83F02" w:rsidRDefault="00A83F02" w:rsidP="00A83F02">
      <w:pPr>
        <w:jc w:val="center"/>
        <w:rPr>
          <w:b/>
          <w:bCs/>
          <w:color w:val="FF0000"/>
          <w:sz w:val="144"/>
          <w:szCs w:val="160"/>
        </w:rPr>
      </w:pPr>
      <w:r w:rsidRPr="00A83F02">
        <w:rPr>
          <w:b/>
          <w:bCs/>
          <w:color w:val="FF0000"/>
          <w:sz w:val="144"/>
          <w:szCs w:val="160"/>
        </w:rPr>
        <w:t>DO NOT ENTER</w:t>
      </w:r>
    </w:p>
    <w:p w14:paraId="38216EF3" w14:textId="77777777" w:rsidR="009C6D4F" w:rsidRDefault="009C6D4F" w:rsidP="009C6D4F">
      <w:pPr>
        <w:jc w:val="center"/>
        <w:rPr>
          <w:rFonts w:ascii="Cambria" w:hAnsi="Cambria"/>
          <w:b/>
          <w:bCs/>
          <w:sz w:val="48"/>
          <w:szCs w:val="52"/>
        </w:rPr>
      </w:pPr>
    </w:p>
    <w:p w14:paraId="104DE1BD" w14:textId="7A69F582" w:rsidR="009C6D4F" w:rsidRDefault="00592226" w:rsidP="009C6D4F">
      <w:pPr>
        <w:jc w:val="center"/>
        <w:rPr>
          <w:rFonts w:ascii="Cambria" w:hAnsi="Cambria"/>
          <w:b/>
          <w:bCs/>
          <w:sz w:val="48"/>
          <w:szCs w:val="52"/>
        </w:rPr>
      </w:pPr>
      <w:r>
        <w:rPr>
          <w:rFonts w:ascii="Cambria" w:hAnsi="Cambria"/>
          <w:b/>
          <w:bCs/>
          <w:sz w:val="48"/>
          <w:szCs w:val="52"/>
        </w:rPr>
        <w:t>If you need to access the area/</w:t>
      </w:r>
      <w:r w:rsidR="009C6D4F">
        <w:rPr>
          <w:rFonts w:ascii="Cambria" w:hAnsi="Cambria"/>
          <w:b/>
          <w:bCs/>
          <w:sz w:val="48"/>
          <w:szCs w:val="52"/>
        </w:rPr>
        <w:t>room, contact</w:t>
      </w:r>
    </w:p>
    <w:p w14:paraId="3657D666" w14:textId="77777777" w:rsidR="009C6D4F" w:rsidRDefault="009C6D4F" w:rsidP="009C6D4F">
      <w:pPr>
        <w:rPr>
          <w:rFonts w:ascii="Cambria" w:hAnsi="Cambria"/>
          <w:b/>
          <w:bCs/>
          <w:sz w:val="48"/>
          <w:szCs w:val="5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9C6D4F" w14:paraId="571BA79F" w14:textId="77777777" w:rsidTr="009C6D4F">
        <w:tc>
          <w:tcPr>
            <w:tcW w:w="6475" w:type="dxa"/>
          </w:tcPr>
          <w:p w14:paraId="3D8BA44D" w14:textId="017EAB3D" w:rsidR="009C6D4F" w:rsidRDefault="009C6D4F" w:rsidP="009C6D4F">
            <w:pPr>
              <w:jc w:val="center"/>
              <w:rPr>
                <w:rFonts w:ascii="Cambria" w:hAnsi="Cambria"/>
                <w:b/>
                <w:bCs/>
                <w:sz w:val="48"/>
                <w:szCs w:val="52"/>
              </w:rPr>
            </w:pPr>
            <w:r>
              <w:rPr>
                <w:rFonts w:ascii="Cambria" w:hAnsi="Cambria"/>
                <w:b/>
                <w:bCs/>
                <w:sz w:val="48"/>
                <w:szCs w:val="52"/>
              </w:rPr>
              <w:t>Primary</w:t>
            </w:r>
          </w:p>
        </w:tc>
        <w:tc>
          <w:tcPr>
            <w:tcW w:w="6475" w:type="dxa"/>
          </w:tcPr>
          <w:p w14:paraId="312AEEE5" w14:textId="36C9834A" w:rsidR="009C6D4F" w:rsidRDefault="009C6D4F" w:rsidP="009C6D4F">
            <w:pPr>
              <w:jc w:val="center"/>
              <w:rPr>
                <w:rFonts w:ascii="Cambria" w:hAnsi="Cambria"/>
                <w:b/>
                <w:bCs/>
                <w:sz w:val="48"/>
                <w:szCs w:val="52"/>
              </w:rPr>
            </w:pPr>
            <w:r>
              <w:rPr>
                <w:rFonts w:ascii="Cambria" w:hAnsi="Cambria"/>
                <w:b/>
                <w:bCs/>
                <w:sz w:val="48"/>
                <w:szCs w:val="52"/>
              </w:rPr>
              <w:t>Secondary</w:t>
            </w:r>
          </w:p>
        </w:tc>
      </w:tr>
      <w:tr w:rsidR="009C6D4F" w14:paraId="5B593299" w14:textId="77777777" w:rsidTr="009C6D4F">
        <w:tc>
          <w:tcPr>
            <w:tcW w:w="6475" w:type="dxa"/>
          </w:tcPr>
          <w:p w14:paraId="419C63E9" w14:textId="113199DD" w:rsidR="009C6D4F" w:rsidRPr="009C6D4F" w:rsidRDefault="009C6D4F" w:rsidP="009C6D4F">
            <w:pPr>
              <w:rPr>
                <w:rFonts w:ascii="Cambria" w:hAnsi="Cambria"/>
                <w:b/>
                <w:bCs/>
                <w:sz w:val="40"/>
                <w:szCs w:val="44"/>
              </w:rPr>
            </w:pPr>
            <w:r w:rsidRPr="009C6D4F">
              <w:rPr>
                <w:rFonts w:ascii="Cambria" w:hAnsi="Cambria"/>
                <w:b/>
                <w:bCs/>
                <w:sz w:val="40"/>
                <w:szCs w:val="44"/>
              </w:rPr>
              <w:t>Name:</w:t>
            </w:r>
            <w:r>
              <w:rPr>
                <w:rFonts w:ascii="Cambria" w:hAnsi="Cambria"/>
                <w:b/>
                <w:bCs/>
                <w:sz w:val="40"/>
                <w:szCs w:val="44"/>
              </w:rPr>
              <w:t xml:space="preserve"> </w:t>
            </w:r>
            <w:sdt>
              <w:sdtPr>
                <w:rPr>
                  <w:rFonts w:ascii="Cambria" w:hAnsi="Cambria"/>
                  <w:b/>
                  <w:bCs/>
                  <w:sz w:val="40"/>
                  <w:szCs w:val="44"/>
                </w:rPr>
                <w:id w:val="-1379851326"/>
                <w:placeholder>
                  <w:docPart w:val="06C467631CED4E219376108C81345E45"/>
                </w:placeholder>
                <w:showingPlcHdr/>
                <w:text/>
              </w:sdtPr>
              <w:sdtContent>
                <w:r w:rsidRPr="00A903B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B1BEB5" w14:textId="77777777" w:rsidR="009C6D4F" w:rsidRPr="009C6D4F" w:rsidRDefault="009C6D4F" w:rsidP="009C6D4F">
            <w:pPr>
              <w:rPr>
                <w:rFonts w:ascii="Cambria" w:hAnsi="Cambria"/>
                <w:b/>
                <w:bCs/>
                <w:sz w:val="40"/>
                <w:szCs w:val="44"/>
              </w:rPr>
            </w:pPr>
            <w:r w:rsidRPr="009C6D4F">
              <w:rPr>
                <w:rFonts w:ascii="Cambria" w:hAnsi="Cambria"/>
                <w:b/>
                <w:bCs/>
                <w:sz w:val="40"/>
                <w:szCs w:val="44"/>
              </w:rPr>
              <w:t xml:space="preserve">Phone # </w:t>
            </w:r>
            <w:sdt>
              <w:sdtPr>
                <w:rPr>
                  <w:rFonts w:ascii="Cambria" w:hAnsi="Cambria"/>
                  <w:b/>
                  <w:bCs/>
                  <w:sz w:val="40"/>
                  <w:szCs w:val="44"/>
                </w:rPr>
                <w:id w:val="744923004"/>
                <w:placeholder>
                  <w:docPart w:val="06C467631CED4E219376108C81345E45"/>
                </w:placeholder>
                <w:showingPlcHdr/>
                <w:text/>
              </w:sdtPr>
              <w:sdtContent>
                <w:r w:rsidRPr="009C6D4F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sdtContent>
            </w:sdt>
          </w:p>
          <w:p w14:paraId="5AFA7632" w14:textId="77777777" w:rsidR="009C6D4F" w:rsidRDefault="009C6D4F" w:rsidP="009C6D4F">
            <w:pPr>
              <w:rPr>
                <w:rFonts w:ascii="Cambria" w:hAnsi="Cambria"/>
                <w:b/>
                <w:bCs/>
                <w:sz w:val="48"/>
                <w:szCs w:val="52"/>
              </w:rPr>
            </w:pPr>
          </w:p>
        </w:tc>
        <w:tc>
          <w:tcPr>
            <w:tcW w:w="6475" w:type="dxa"/>
          </w:tcPr>
          <w:p w14:paraId="4F5CC47C" w14:textId="4CBAF1C5" w:rsidR="009C6D4F" w:rsidRPr="009C6D4F" w:rsidRDefault="009C6D4F" w:rsidP="009C6D4F">
            <w:pPr>
              <w:rPr>
                <w:rFonts w:ascii="Cambria" w:hAnsi="Cambria"/>
                <w:b/>
                <w:bCs/>
                <w:sz w:val="40"/>
                <w:szCs w:val="44"/>
              </w:rPr>
            </w:pPr>
            <w:r w:rsidRPr="009C6D4F">
              <w:rPr>
                <w:rFonts w:ascii="Cambria" w:hAnsi="Cambria"/>
                <w:b/>
                <w:bCs/>
                <w:sz w:val="40"/>
                <w:szCs w:val="44"/>
              </w:rPr>
              <w:t>Name:</w:t>
            </w:r>
            <w:r>
              <w:rPr>
                <w:rFonts w:ascii="Cambria" w:hAnsi="Cambria"/>
                <w:b/>
                <w:bCs/>
                <w:sz w:val="40"/>
                <w:szCs w:val="44"/>
              </w:rPr>
              <w:t xml:space="preserve"> </w:t>
            </w:r>
            <w:sdt>
              <w:sdtPr>
                <w:rPr>
                  <w:rFonts w:ascii="Cambria" w:hAnsi="Cambria"/>
                  <w:b/>
                  <w:bCs/>
                  <w:sz w:val="40"/>
                  <w:szCs w:val="44"/>
                </w:rPr>
                <w:id w:val="2032144418"/>
                <w:placeholder>
                  <w:docPart w:val="17E59C8882DF41CC920BE8E57DA28C78"/>
                </w:placeholder>
                <w:showingPlcHdr/>
                <w:text/>
              </w:sdtPr>
              <w:sdtContent>
                <w:r w:rsidRPr="009C6D4F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sdtContent>
            </w:sdt>
          </w:p>
          <w:p w14:paraId="34EAB41F" w14:textId="77777777" w:rsidR="009C6D4F" w:rsidRPr="009C6D4F" w:rsidRDefault="009C6D4F" w:rsidP="009C6D4F">
            <w:pPr>
              <w:rPr>
                <w:rFonts w:ascii="Cambria" w:hAnsi="Cambria"/>
                <w:b/>
                <w:bCs/>
                <w:sz w:val="40"/>
                <w:szCs w:val="44"/>
              </w:rPr>
            </w:pPr>
            <w:r w:rsidRPr="009C6D4F">
              <w:rPr>
                <w:rFonts w:ascii="Cambria" w:hAnsi="Cambria"/>
                <w:b/>
                <w:bCs/>
                <w:sz w:val="40"/>
                <w:szCs w:val="44"/>
              </w:rPr>
              <w:t xml:space="preserve">Phone # </w:t>
            </w:r>
            <w:sdt>
              <w:sdtPr>
                <w:rPr>
                  <w:rFonts w:ascii="Cambria" w:hAnsi="Cambria"/>
                  <w:b/>
                  <w:bCs/>
                  <w:sz w:val="40"/>
                  <w:szCs w:val="44"/>
                </w:rPr>
                <w:id w:val="946581813"/>
                <w:placeholder>
                  <w:docPart w:val="17E59C8882DF41CC920BE8E57DA28C78"/>
                </w:placeholder>
                <w:showingPlcHdr/>
                <w:text/>
              </w:sdtPr>
              <w:sdtContent>
                <w:r w:rsidRPr="009C6D4F">
                  <w:rPr>
                    <w:rStyle w:val="PlaceholderText"/>
                    <w:sz w:val="16"/>
                    <w:szCs w:val="18"/>
                  </w:rPr>
                  <w:t>Click or tap here to enter text.</w:t>
                </w:r>
              </w:sdtContent>
            </w:sdt>
          </w:p>
          <w:p w14:paraId="55954A88" w14:textId="77777777" w:rsidR="009C6D4F" w:rsidRDefault="009C6D4F" w:rsidP="009C6D4F">
            <w:pPr>
              <w:rPr>
                <w:rFonts w:ascii="Cambria" w:hAnsi="Cambria"/>
                <w:b/>
                <w:bCs/>
                <w:sz w:val="48"/>
                <w:szCs w:val="52"/>
              </w:rPr>
            </w:pPr>
          </w:p>
        </w:tc>
      </w:tr>
    </w:tbl>
    <w:p w14:paraId="4EE728AF" w14:textId="77777777" w:rsidR="009C6D4F" w:rsidRDefault="009C6D4F" w:rsidP="009C6D4F">
      <w:pPr>
        <w:rPr>
          <w:rFonts w:ascii="Cambria" w:hAnsi="Cambria"/>
          <w:b/>
          <w:bCs/>
          <w:sz w:val="48"/>
          <w:szCs w:val="52"/>
        </w:rPr>
      </w:pPr>
    </w:p>
    <w:sectPr w:rsidR="009C6D4F" w:rsidSect="00A83F02">
      <w:pgSz w:w="15840" w:h="12240" w:orient="landscape"/>
      <w:pgMar w:top="1440" w:right="1440" w:bottom="1440" w:left="1440" w:header="720" w:footer="720" w:gutter="0"/>
      <w:pgBorders w:offsetFrom="page">
        <w:top w:val="dashed" w:sz="36" w:space="24" w:color="FF0000"/>
        <w:left w:val="dashed" w:sz="36" w:space="24" w:color="FF0000"/>
        <w:bottom w:val="dashed" w:sz="36" w:space="24" w:color="FF0000"/>
        <w:right w:val="dashed" w:sz="3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02"/>
    <w:rsid w:val="000A3518"/>
    <w:rsid w:val="000C11E3"/>
    <w:rsid w:val="000F1C73"/>
    <w:rsid w:val="00200BB7"/>
    <w:rsid w:val="00204CAE"/>
    <w:rsid w:val="00454307"/>
    <w:rsid w:val="00592226"/>
    <w:rsid w:val="009C6D4F"/>
    <w:rsid w:val="00A83F02"/>
    <w:rsid w:val="00BB2832"/>
    <w:rsid w:val="00F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6C87"/>
  <w15:chartTrackingRefBased/>
  <w15:docId w15:val="{06B27DA2-EDA3-46B9-952A-AB935EF9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18"/>
    <w:rPr>
      <w:rFonts w:ascii="Arial" w:hAnsi="Arial"/>
      <w:sz w:val="20"/>
    </w:rPr>
  </w:style>
  <w:style w:type="paragraph" w:styleId="Heading1">
    <w:name w:val="heading 1"/>
    <w:aliases w:val="Heading 1.2"/>
    <w:basedOn w:val="Normal"/>
    <w:next w:val="Normal"/>
    <w:link w:val="Heading1Char"/>
    <w:uiPriority w:val="9"/>
    <w:qFormat/>
    <w:rsid w:val="00BB28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.2 Char"/>
    <w:basedOn w:val="DefaultParagraphFont"/>
    <w:link w:val="Heading1"/>
    <w:uiPriority w:val="9"/>
    <w:rsid w:val="00BB2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83F02"/>
    <w:rPr>
      <w:color w:val="808080"/>
    </w:rPr>
  </w:style>
  <w:style w:type="table" w:styleId="TableGrid">
    <w:name w:val="Table Grid"/>
    <w:basedOn w:val="TableNormal"/>
    <w:uiPriority w:val="39"/>
    <w:rsid w:val="009C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481E4-71A3-45FD-8132-5763AD4DB8DF}"/>
      </w:docPartPr>
      <w:docPartBody>
        <w:p w:rsidR="000739A2" w:rsidRDefault="002C3655">
          <w:r w:rsidRPr="003067C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6C467631CED4E219376108C81345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07F2-9B7E-40B3-B290-419F6805663F}"/>
      </w:docPartPr>
      <w:docPartBody>
        <w:p w:rsidR="00000000" w:rsidRDefault="000739A2" w:rsidP="000739A2">
          <w:pPr>
            <w:pStyle w:val="06C467631CED4E219376108C81345E45"/>
          </w:pPr>
          <w:r w:rsidRPr="00A903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9C8882DF41CC920BE8E57DA2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E86E-2850-4A72-87D1-B9D8F2A7A3C5}"/>
      </w:docPartPr>
      <w:docPartBody>
        <w:p w:rsidR="00000000" w:rsidRDefault="000739A2" w:rsidP="000739A2">
          <w:pPr>
            <w:pStyle w:val="17E59C8882DF41CC920BE8E57DA28C78"/>
          </w:pPr>
          <w:r w:rsidRPr="00A903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55"/>
    <w:rsid w:val="000739A2"/>
    <w:rsid w:val="002C3655"/>
    <w:rsid w:val="00E64020"/>
    <w:rsid w:val="00F6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9A2"/>
    <w:rPr>
      <w:color w:val="808080"/>
    </w:rPr>
  </w:style>
  <w:style w:type="paragraph" w:customStyle="1" w:styleId="06C467631CED4E219376108C81345E45">
    <w:name w:val="06C467631CED4E219376108C81345E45"/>
    <w:rsid w:val="000739A2"/>
  </w:style>
  <w:style w:type="paragraph" w:customStyle="1" w:styleId="17E59C8882DF41CC920BE8E57DA28C78">
    <w:name w:val="17E59C8882DF41CC920BE8E57DA28C78"/>
    <w:rsid w:val="00073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322B5-F1D2-4244-921A-820CD252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Magallanes</dc:creator>
  <cp:keywords/>
  <dc:description/>
  <cp:lastModifiedBy>Ricardo Magallanes</cp:lastModifiedBy>
  <cp:revision>3</cp:revision>
  <dcterms:created xsi:type="dcterms:W3CDTF">2021-04-08T19:54:00Z</dcterms:created>
  <dcterms:modified xsi:type="dcterms:W3CDTF">2021-05-12T20:36:00Z</dcterms:modified>
</cp:coreProperties>
</file>